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763991" w:rsidRDefault="00763991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 w:hint="cs"/>
                <w:rtl/>
                <w:lang w:val="en-CA" w:bidi="ar-IQ"/>
              </w:rPr>
              <w:t>ث</w:t>
            </w:r>
            <w:r w:rsidR="00C16924">
              <w:rPr>
                <w:noProof/>
                <w:lang w:val="en-US"/>
              </w:rPr>
              <w:drawing>
                <wp:inline distT="0" distB="0" distL="0" distR="0" wp14:anchorId="29400739" wp14:editId="6654F379">
                  <wp:extent cx="1658679" cy="190309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956" cy="1912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763991" w:rsidRDefault="0076399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Ahmed Yahya Abdullah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6399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63991" w:rsidP="000878E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10 / </w:t>
            </w:r>
            <w:r w:rsidR="000878E4">
              <w:rPr>
                <w:rFonts w:ascii="TimesNewRomanPSMT" w:hAnsi="TimesNewRomanPSMT" w:cs="TimesNewRomanPSMT"/>
              </w:rPr>
              <w:t>2</w:t>
            </w:r>
            <w:r>
              <w:rPr>
                <w:rFonts w:ascii="TimesNewRomanPSMT" w:hAnsi="TimesNewRomanPSMT" w:cs="TimesNewRomanPSMT"/>
              </w:rPr>
              <w:t xml:space="preserve"> /1957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6399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Duhok </w:t>
            </w:r>
            <w:r w:rsidR="00550CAA">
              <w:rPr>
                <w:rFonts w:ascii="TimesNewRomanPSMT" w:hAnsi="TimesNewRomanPSMT" w:cs="TimesNewRomanPSMT"/>
              </w:rPr>
              <w:t>–</w:t>
            </w:r>
            <w:r>
              <w:rPr>
                <w:rFonts w:ascii="TimesNewRomanPSMT" w:hAnsi="TimesNewRomanPSMT" w:cs="TimesNewRomanPSMT"/>
              </w:rPr>
              <w:t>Zakho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0878E4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76399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Ahmed.abdulla@uod.ac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0878E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9" w:history="1">
              <w:r w:rsidR="00421941">
                <w:rPr>
                  <w:rFonts w:ascii="TimesNewRomanPSMT" w:hAnsi="TimesNewRomanPSMT" w:cs="TimesNewRomanPSMT"/>
                </w:rPr>
                <w:t xml:space="preserve">               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763991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Duhok </w:t>
            </w:r>
            <w:r w:rsidR="00C36E9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/ Grebas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0878E4">
              <w:rPr>
                <w:rFonts w:ascii="TimesNewRomanPSMT" w:hAnsi="TimesNewRomanPSMT" w:cs="TimesNewRomanPSMT"/>
              </w:rPr>
              <w:t xml:space="preserve"> 07503127044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57922" w:rsidRDefault="009D2291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</w:rPr>
              <w:t>AL- Mustansriya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B44BD" w:rsidRDefault="006B44BD" w:rsidP="009D2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  <w:p w:rsidR="002654DA" w:rsidRDefault="009D2291" w:rsidP="009D2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Baghdad</w:t>
            </w:r>
          </w:p>
          <w:p w:rsidR="009D2291" w:rsidRPr="005C099E" w:rsidRDefault="009D2291" w:rsidP="009D2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A067C1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Lecturer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457922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457922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611635" w:rsidP="000C68C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28/6/1980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90504D" w:rsidP="009050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17/11/1986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A067C1" w:rsidRDefault="00056EF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  <w:lang w:val="en-US" w:bidi="ar-IQ"/>
              </w:rPr>
              <w:t>Accounting</w:t>
            </w:r>
            <w:r w:rsidR="00A067C1">
              <w:rPr>
                <w:rFonts w:ascii="TimesNewRomanPSMT" w:hAnsi="TimesNewRomanPSMT" w:cs="TimesNewRomanPSMT"/>
                <w:lang w:val="en-US" w:bidi="ar-IQ"/>
              </w:rPr>
              <w:t xml:space="preserve"> &amp;Business </w:t>
            </w:r>
            <w:r w:rsidR="009263C8">
              <w:rPr>
                <w:rFonts w:ascii="TimesNewRomanPSMT" w:hAnsi="TimesNewRomanPSMT" w:cs="TimesNewRomanPSMT"/>
                <w:lang w:val="en-US" w:bidi="ar-IQ"/>
              </w:rPr>
              <w:t>Administration.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A067C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Accounting</w:t>
            </w:r>
            <w:r w:rsidR="00D138D0">
              <w:rPr>
                <w:rFonts w:ascii="TimesNewRomanPSMT" w:hAnsi="TimesNewRomanPSMT" w:cs="TimesNewRomanPSMT"/>
              </w:rPr>
              <w:t xml:space="preserve"> / </w:t>
            </w:r>
            <w:r w:rsidR="009263C8">
              <w:rPr>
                <w:rFonts w:ascii="TimesNewRomanPSMT" w:hAnsi="TimesNewRomanPSMT" w:cs="TimesNewRomanPSMT"/>
              </w:rPr>
              <w:t>Governmental</w:t>
            </w:r>
            <w:r w:rsidR="00D138D0">
              <w:rPr>
                <w:rFonts w:ascii="TimesNewRomanPSMT" w:hAnsi="TimesNewRomanPSMT" w:cs="TimesNewRomanPSMT"/>
              </w:rPr>
              <w:t xml:space="preserve"> Accounting .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056EF5" w:rsidRDefault="00056EF5" w:rsidP="003751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 w:bidi="ar-IQ"/>
              </w:rPr>
            </w:pPr>
            <w:r>
              <w:rPr>
                <w:rFonts w:ascii="TimesNewRomanPSMT" w:hAnsi="TimesNewRomanPSMT" w:cs="TimesNewRomanPSMT"/>
                <w:lang w:val="en-US" w:bidi="ar-IQ"/>
              </w:rPr>
              <w:t xml:space="preserve">Current governmental </w:t>
            </w:r>
            <w:r w:rsidR="00375188">
              <w:rPr>
                <w:rFonts w:ascii="TimesNewRomanPSMT" w:hAnsi="TimesNewRomanPSMT" w:cs="TimesNewRomanPSMT"/>
                <w:lang w:val="en-US" w:bidi="ar-IQ"/>
              </w:rPr>
              <w:t>accounting</w:t>
            </w:r>
            <w:r>
              <w:rPr>
                <w:rFonts w:ascii="TimesNewRomanPSMT" w:hAnsi="TimesNewRomanPSMT" w:cs="TimesNewRomanPSMT"/>
                <w:lang w:val="en-US" w:bidi="ar-IQ"/>
              </w:rPr>
              <w:t xml:space="preserve"> system in Iraq </w:t>
            </w:r>
            <w:r w:rsidR="009D2291">
              <w:rPr>
                <w:rFonts w:ascii="TimesNewRomanPSMT" w:hAnsi="TimesNewRomanPSMT" w:cs="TimesNewRomanPSMT"/>
                <w:lang w:val="en-US" w:bidi="ar-IQ"/>
              </w:rPr>
              <w:t>toward the</w:t>
            </w:r>
            <w:r>
              <w:rPr>
                <w:rFonts w:ascii="TimesNewRomanPSMT" w:hAnsi="TimesNewRomanPSMT" w:cs="TimesNewRomanPSMT"/>
                <w:lang w:val="en-US" w:bidi="ar-IQ"/>
              </w:rPr>
              <w:t xml:space="preserve"> feasibility of its </w:t>
            </w:r>
            <w:r w:rsidR="009D2291">
              <w:rPr>
                <w:rFonts w:ascii="TimesNewRomanPSMT" w:hAnsi="TimesNewRomanPSMT" w:cs="TimesNewRomanPSMT"/>
                <w:lang w:val="en-US" w:bidi="ar-IQ"/>
              </w:rPr>
              <w:t>improvement.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75188" w:rsidRDefault="0037518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  <w:p w:rsidR="00375188" w:rsidRDefault="00375188" w:rsidP="00375188">
            <w:pPr>
              <w:rPr>
                <w:rFonts w:ascii="TimesNewRomanPSMT" w:hAnsi="TimesNewRomanPSMT" w:cs="TimesNewRomanPSMT"/>
              </w:rPr>
            </w:pPr>
          </w:p>
          <w:p w:rsidR="0084491A" w:rsidRPr="00375188" w:rsidRDefault="0084491A" w:rsidP="00375188">
            <w:pPr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67C90" w:rsidP="00642B4D">
            <w:pPr>
              <w:widowControl w:val="0"/>
              <w:autoSpaceDE w:val="0"/>
              <w:autoSpaceDN w:val="0"/>
              <w:adjustRightInd w:val="0"/>
            </w:pPr>
            <w:r>
              <w:t>17/9/2007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67C90" w:rsidP="00642B4D">
            <w:pPr>
              <w:widowControl w:val="0"/>
              <w:autoSpaceDE w:val="0"/>
              <w:autoSpaceDN w:val="0"/>
              <w:adjustRightInd w:val="0"/>
            </w:pPr>
            <w:r>
              <w:t>8/3/2009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67C90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>Dean Assistant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67C90" w:rsidP="00642B4D">
            <w:pPr>
              <w:widowControl w:val="0"/>
              <w:autoSpaceDE w:val="0"/>
              <w:autoSpaceDN w:val="0"/>
              <w:adjustRightInd w:val="0"/>
            </w:pPr>
            <w:r>
              <w:t>Students Affairs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67C90" w:rsidP="004363B0">
            <w:pPr>
              <w:widowControl w:val="0"/>
              <w:autoSpaceDE w:val="0"/>
              <w:autoSpaceDN w:val="0"/>
              <w:adjustRightInd w:val="0"/>
            </w:pPr>
            <w:r>
              <w:t>27/9/2009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110F6" w:rsidP="004363B0">
            <w:pPr>
              <w:widowControl w:val="0"/>
              <w:autoSpaceDE w:val="0"/>
              <w:autoSpaceDN w:val="0"/>
              <w:adjustRightInd w:val="0"/>
            </w:pPr>
            <w:r>
              <w:t>I was appointed as a department rapporteur</w:t>
            </w:r>
            <w:r w:rsidR="000B6A63">
              <w:t xml:space="preserve"> several times 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Default="00367C90" w:rsidP="00D138D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Department </w:t>
            </w:r>
            <w:r w:rsidR="00D138D0">
              <w:rPr>
                <w:lang w:val="en-US"/>
              </w:rPr>
              <w:t>rapporteur</w:t>
            </w:r>
          </w:p>
          <w:p w:rsidR="000B6A63" w:rsidRPr="004363B0" w:rsidRDefault="000B6A63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67C90" w:rsidP="004363B0">
            <w:pPr>
              <w:widowControl w:val="0"/>
              <w:autoSpaceDE w:val="0"/>
              <w:autoSpaceDN w:val="0"/>
              <w:adjustRightInd w:val="0"/>
            </w:pPr>
            <w:r>
              <w:t>Department students affairs</w:t>
            </w: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110F6" w:rsidP="004110F6">
            <w:r>
              <w:t xml:space="preserve"> </w:t>
            </w:r>
            <w:r w:rsidRPr="006D1220">
              <w:rPr>
                <w:rFonts w:asciiTheme="majorBidi" w:hAnsiTheme="majorBidi" w:cstheme="majorBidi"/>
                <w:lang w:bidi="ar-IQ"/>
              </w:rPr>
              <w:t xml:space="preserve">1- </w:t>
            </w:r>
            <w:r w:rsidR="00765B5C">
              <w:rPr>
                <w:rFonts w:ascii="TimesNewRomanPSMT" w:hAnsi="TimesNewRomanPSMT" w:cs="TimesNewRomanPSMT"/>
              </w:rPr>
              <w:t>Intermediate accounting</w:t>
            </w:r>
          </w:p>
        </w:tc>
      </w:tr>
      <w:tr w:rsidR="00765B5C" w:rsidRPr="005C099E" w:rsidTr="00113D19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65B5C" w:rsidRDefault="00374F4E" w:rsidP="00374F4E">
            <w:r>
              <w:rPr>
                <w:rFonts w:ascii="TimesNewRomanPSMT" w:hAnsi="TimesNewRomanPSMT" w:cs="TimesNewRomanPSMT"/>
              </w:rPr>
              <w:t>2-</w:t>
            </w:r>
            <w:r w:rsidR="00765B5C" w:rsidRPr="00CF75B2">
              <w:rPr>
                <w:rFonts w:ascii="TimesNewRomanPSMT" w:hAnsi="TimesNewRomanPSMT" w:cs="TimesNewRomanPSMT"/>
              </w:rPr>
              <w:t xml:space="preserve">Governmental accounting , </w:t>
            </w:r>
            <w:r w:rsidR="00765B5C">
              <w:rPr>
                <w:rFonts w:ascii="TimesNewRomanPSMT" w:hAnsi="TimesNewRomanPSMT" w:cs="TimesNewRomanPSM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65B5C" w:rsidRPr="00CF75B2">
              <w:rPr>
                <w:rFonts w:ascii="TimesNewRomanPSMT" w:hAnsi="TimesNewRomanPSMT" w:cs="TimesNewRomanPSMT"/>
              </w:rPr>
              <w:t xml:space="preserve"> </w:t>
            </w:r>
            <w:r w:rsidR="00765B5C">
              <w:rPr>
                <w:rFonts w:ascii="TimesNewRomanPSMT" w:hAnsi="TimesNewRomanPSMT" w:cs="TimesNewRomanPSMT"/>
              </w:rPr>
              <w:t xml:space="preserve">                                                                                                                             </w:t>
            </w:r>
            <w:r w:rsidR="00765B5C" w:rsidRPr="00CF75B2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               </w:t>
            </w:r>
            <w:r w:rsidR="00765B5C">
              <w:rPr>
                <w:rFonts w:ascii="TimesNewRomanPSMT" w:hAnsi="TimesNewRomanPSMT" w:cs="TimesNewRomanPSMT"/>
              </w:rPr>
              <w:t xml:space="preserve">                                                                                                                                        </w:t>
            </w:r>
            <w:r w:rsidR="00765B5C" w:rsidRPr="00CF75B2">
              <w:rPr>
                <w:rFonts w:ascii="TimesNewRomanPSMT" w:hAnsi="TimesNewRomanPSMT" w:cs="TimesNewRomanPSMT"/>
              </w:rPr>
              <w:t xml:space="preserve"> .  </w:t>
            </w:r>
          </w:p>
        </w:tc>
      </w:tr>
      <w:tr w:rsidR="00765B5C" w:rsidRPr="005C099E" w:rsidTr="00374F4E">
        <w:trPr>
          <w:gridAfter w:val="1"/>
          <w:wAfter w:w="16" w:type="dxa"/>
          <w:trHeight w:val="48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65B5C" w:rsidRDefault="00374F4E">
            <w:r>
              <w:rPr>
                <w:rFonts w:ascii="TimesNewRomanPSMT" w:hAnsi="TimesNewRomanPSMT" w:cs="TimesNewRomanPSMT"/>
              </w:rPr>
              <w:t>3-a</w:t>
            </w:r>
            <w:r w:rsidRPr="00CF75B2">
              <w:rPr>
                <w:rFonts w:ascii="TimesNewRomanPSMT" w:hAnsi="TimesNewRomanPSMT" w:cs="TimesNewRomanPSMT"/>
              </w:rPr>
              <w:t>ccounting in English</w:t>
            </w:r>
          </w:p>
        </w:tc>
      </w:tr>
      <w:tr w:rsidR="00765B5C" w:rsidRPr="005C099E" w:rsidTr="00113D19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65B5C" w:rsidRDefault="00374F4E">
            <w:r>
              <w:rPr>
                <w:rFonts w:ascii="TimesNewRomanPSMT" w:hAnsi="TimesNewRomanPSMT" w:cs="TimesNewRomanPSMT"/>
              </w:rPr>
              <w:t>4-</w:t>
            </w:r>
            <w:r w:rsidRPr="00CF75B2">
              <w:rPr>
                <w:rFonts w:ascii="TimesNewRomanPSMT" w:hAnsi="TimesNewRomanPSMT" w:cs="TimesNewRomanPSMT"/>
              </w:rPr>
              <w:t>financial analysis</w:t>
            </w:r>
          </w:p>
        </w:tc>
      </w:tr>
      <w:tr w:rsidR="00765B5C" w:rsidRPr="005C099E" w:rsidTr="00374F4E">
        <w:trPr>
          <w:gridAfter w:val="1"/>
          <w:wAfter w:w="16" w:type="dxa"/>
          <w:trHeight w:val="47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65B5C" w:rsidRDefault="00374F4E">
            <w:r>
              <w:rPr>
                <w:rFonts w:ascii="TimesNewRomanPSMT" w:hAnsi="TimesNewRomanPSMT" w:cs="TimesNewRomanPSMT"/>
              </w:rPr>
              <w:t>5-</w:t>
            </w:r>
            <w:r w:rsidRPr="00CF75B2">
              <w:rPr>
                <w:rFonts w:ascii="TimesNewRomanPSMT" w:hAnsi="TimesNewRomanPSMT" w:cs="TimesNewRomanPSMT"/>
              </w:rPr>
              <w:t>accounting theory</w:t>
            </w:r>
          </w:p>
        </w:tc>
      </w:tr>
      <w:tr w:rsidR="00765B5C" w:rsidRPr="005C099E" w:rsidTr="00374F4E">
        <w:trPr>
          <w:gridAfter w:val="1"/>
          <w:wAfter w:w="16" w:type="dxa"/>
          <w:trHeight w:val="396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65B5C" w:rsidRDefault="00374F4E" w:rsidP="00374F4E">
            <w:r>
              <w:rPr>
                <w:rFonts w:ascii="TimesNewRomanPSMT" w:hAnsi="TimesNewRomanPSMT" w:cs="TimesNewRomanPSMT"/>
              </w:rPr>
              <w:t>6- a</w:t>
            </w:r>
            <w:r w:rsidRPr="00CF75B2">
              <w:rPr>
                <w:rFonts w:ascii="TimesNewRomanPSMT" w:hAnsi="TimesNewRomanPSMT" w:cs="TimesNewRomanPSMT"/>
              </w:rPr>
              <w:t>dvance accounting</w:t>
            </w:r>
          </w:p>
        </w:tc>
      </w:tr>
      <w:tr w:rsidR="00765B5C" w:rsidRPr="005C099E" w:rsidTr="00113D19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65B5C" w:rsidRDefault="00374F4E">
            <w:r>
              <w:rPr>
                <w:rFonts w:ascii="TimesNewRomanPSMT" w:hAnsi="TimesNewRomanPSMT" w:cs="TimesNewRomanPSMT"/>
              </w:rPr>
              <w:t>7-</w:t>
            </w:r>
            <w:r w:rsidRPr="00CF75B2">
              <w:rPr>
                <w:rFonts w:ascii="TimesNewRomanPSMT" w:hAnsi="TimesNewRomanPSMT" w:cs="TimesNewRomanPSMT"/>
              </w:rPr>
              <w:t>money and banks</w:t>
            </w:r>
          </w:p>
        </w:tc>
      </w:tr>
      <w:tr w:rsidR="00765B5C" w:rsidRPr="005C099E" w:rsidTr="00374F4E">
        <w:trPr>
          <w:gridAfter w:val="1"/>
          <w:wAfter w:w="16" w:type="dxa"/>
          <w:trHeight w:val="40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65B5C" w:rsidRDefault="00374F4E" w:rsidP="00374F4E">
            <w:r>
              <w:rPr>
                <w:rFonts w:ascii="TimesNewRomanPSMT" w:hAnsi="TimesNewRomanPSMT" w:cs="TimesNewRomanPSMT"/>
              </w:rPr>
              <w:t xml:space="preserve">8-  </w:t>
            </w:r>
            <w:r w:rsidRPr="00CF75B2">
              <w:rPr>
                <w:rFonts w:ascii="TimesNewRomanPSMT" w:hAnsi="TimesNewRomanPSMT" w:cs="TimesNewRomanPSMT"/>
              </w:rPr>
              <w:t>cost accounting</w:t>
            </w:r>
            <w:r>
              <w:rPr>
                <w:rFonts w:ascii="TimesNewRomanPSMT" w:hAnsi="TimesNewRomanPSMT" w:cs="TimesNewRomanPSMT"/>
              </w:rPr>
              <w:t xml:space="preserve">                                                                                                                 </w:t>
            </w:r>
            <w:r w:rsidRPr="00CF75B2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          I                                                                                                                                                                            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74F4E" w:rsidP="004363B0">
            <w:pPr>
              <w:tabs>
                <w:tab w:val="left" w:pos="3060"/>
              </w:tabs>
              <w:spacing w:line="360" w:lineRule="auto"/>
            </w:pPr>
            <w:r>
              <w:rPr>
                <w:rFonts w:ascii="TimesNewRomanPSMT" w:hAnsi="TimesNewRomanPSMT" w:cs="TimesNewRomanPSMT"/>
              </w:rPr>
              <w:t>9- in</w:t>
            </w:r>
            <w:r w:rsidRPr="00CF75B2">
              <w:rPr>
                <w:rFonts w:ascii="TimesNewRomanPSMT" w:hAnsi="TimesNewRomanPSMT" w:cs="TimesNewRomanPSMT"/>
              </w:rPr>
              <w:t>ternational accounting</w:t>
            </w:r>
            <w:r>
              <w:rPr>
                <w:rFonts w:ascii="TimesNewRomanPSMT" w:hAnsi="TimesNewRomanPSMT" w:cs="TimesNewRomanPSMT"/>
              </w:rPr>
              <w:t xml:space="preserve">                                                                                                       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379DB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Theme="majorBidi" w:hAnsiTheme="majorBidi" w:cstheme="majorBidi"/>
                <w:lang w:bidi="ar-IQ"/>
              </w:rPr>
              <w:t>1-</w:t>
            </w:r>
            <w:r w:rsidR="00483C7F" w:rsidRPr="006D1220">
              <w:rPr>
                <w:rFonts w:asciiTheme="majorBidi" w:hAnsiTheme="majorBidi" w:cstheme="majorBidi"/>
                <w:lang w:bidi="ar-IQ"/>
              </w:rPr>
              <w:t>Governmental financial reporting in Iraq: Reality and Obstacles field study of the Views of sample of</w:t>
            </w:r>
            <w:r w:rsidR="00483C7F" w:rsidRPr="006D1220">
              <w:rPr>
                <w:rFonts w:asciiTheme="majorBidi" w:hAnsiTheme="majorBidi" w:cstheme="majorBidi"/>
                <w:u w:val="single"/>
                <w:lang w:bidi="ar-IQ"/>
              </w:rPr>
              <w:t xml:space="preserve"> </w:t>
            </w:r>
            <w:r w:rsidR="00483C7F" w:rsidRPr="006D1220">
              <w:rPr>
                <w:rFonts w:asciiTheme="majorBidi" w:hAnsiTheme="majorBidi" w:cstheme="majorBidi"/>
                <w:lang w:bidi="ar-IQ"/>
              </w:rPr>
              <w:t>Government Accountants and Auditors in the Supreme Audit Board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83C7F" w:rsidP="004363B0">
            <w:pPr>
              <w:widowControl w:val="0"/>
              <w:autoSpaceDE w:val="0"/>
              <w:autoSpaceDN w:val="0"/>
              <w:adjustRightInd w:val="0"/>
            </w:pPr>
            <w:r w:rsidRPr="006D1220">
              <w:rPr>
                <w:rFonts w:asciiTheme="majorBidi" w:hAnsiTheme="majorBidi" w:cstheme="majorBidi"/>
                <w:lang w:bidi="ar-IQ"/>
              </w:rPr>
              <w:t>Tanmiat Al- Rafidain Journal university of Mosel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46AC5" w:rsidP="004363B0">
            <w:pPr>
              <w:widowControl w:val="0"/>
              <w:autoSpaceDE w:val="0"/>
              <w:autoSpaceDN w:val="0"/>
              <w:adjustRightInd w:val="0"/>
            </w:pPr>
            <w:r>
              <w:t>102/33/2011</w:t>
            </w: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379DB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Theme="majorBidi" w:hAnsiTheme="majorBidi" w:cstheme="majorBidi"/>
                <w:lang w:bidi="ar-IQ"/>
              </w:rPr>
              <w:t>2-</w:t>
            </w:r>
            <w:r w:rsidRPr="006D1220">
              <w:rPr>
                <w:rFonts w:asciiTheme="majorBidi" w:hAnsiTheme="majorBidi" w:cstheme="majorBidi"/>
                <w:lang w:bidi="ar-IQ"/>
              </w:rPr>
              <w:t>Evaluation of Local Government performance by using Card Performance Balanced / suggested Model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379DB" w:rsidP="004363B0">
            <w:pPr>
              <w:widowControl w:val="0"/>
              <w:autoSpaceDE w:val="0"/>
              <w:autoSpaceDN w:val="0"/>
              <w:adjustRightInd w:val="0"/>
            </w:pPr>
            <w:r w:rsidRPr="006D1220">
              <w:rPr>
                <w:rFonts w:asciiTheme="majorBidi" w:hAnsiTheme="majorBidi" w:cstheme="majorBidi"/>
                <w:lang w:bidi="ar-IQ"/>
              </w:rPr>
              <w:t>Journal of University of Duhok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379DB" w:rsidP="004363B0">
            <w:pPr>
              <w:widowControl w:val="0"/>
              <w:autoSpaceDE w:val="0"/>
              <w:autoSpaceDN w:val="0"/>
              <w:adjustRightInd w:val="0"/>
            </w:pPr>
            <w:r>
              <w:t>2 / 14 / 2011</w:t>
            </w: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1322F" w:rsidP="004363B0">
            <w:pPr>
              <w:widowControl w:val="0"/>
              <w:autoSpaceDE w:val="0"/>
              <w:autoSpaceDN w:val="0"/>
              <w:adjustRightInd w:val="0"/>
            </w:pPr>
            <w:r w:rsidRPr="006D1220">
              <w:rPr>
                <w:rFonts w:asciiTheme="majorBidi" w:hAnsiTheme="majorBidi" w:cstheme="majorBidi"/>
                <w:lang w:bidi="ar-IQ"/>
              </w:rPr>
              <w:t>3-Activating of CPA Firms performance in light of Quality control Systems and Its role in supporting of the financial Reform requirements / Field study in Iraq Environment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590767" w:rsidP="004363B0">
            <w:pPr>
              <w:widowControl w:val="0"/>
              <w:autoSpaceDE w:val="0"/>
              <w:autoSpaceDN w:val="0"/>
              <w:adjustRightInd w:val="0"/>
            </w:pPr>
            <w:r w:rsidRPr="006D1220">
              <w:rPr>
                <w:rFonts w:asciiTheme="majorBidi" w:hAnsiTheme="majorBidi" w:cstheme="majorBidi"/>
                <w:lang w:bidi="ar-IQ"/>
              </w:rPr>
              <w:t>Journal of University of Duhok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590767" w:rsidP="004363B0">
            <w:pPr>
              <w:widowControl w:val="0"/>
              <w:autoSpaceDE w:val="0"/>
              <w:autoSpaceDN w:val="0"/>
              <w:adjustRightInd w:val="0"/>
            </w:pPr>
            <w:r>
              <w:t>1/ 16 /2013</w:t>
            </w: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9754A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Theme="majorBidi" w:hAnsiTheme="majorBidi" w:cstheme="majorBidi"/>
                <w:lang w:bidi="ar-IQ"/>
              </w:rPr>
              <w:t>4-</w:t>
            </w:r>
            <w:r w:rsidRPr="006D1220">
              <w:rPr>
                <w:rFonts w:asciiTheme="majorBidi" w:hAnsiTheme="majorBidi" w:cstheme="majorBidi"/>
                <w:lang w:bidi="ar-IQ"/>
              </w:rPr>
              <w:t>Financial and Planning Budgeting In Accounting Requirements For Application of the Programming &amp; planning Budgeting in Kurdistan Region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9754A" w:rsidP="004363B0">
            <w:pPr>
              <w:widowControl w:val="0"/>
              <w:autoSpaceDE w:val="0"/>
              <w:autoSpaceDN w:val="0"/>
              <w:adjustRightInd w:val="0"/>
            </w:pPr>
            <w:r w:rsidRPr="006D1220">
              <w:rPr>
                <w:rFonts w:asciiTheme="majorBidi" w:hAnsiTheme="majorBidi" w:cstheme="majorBidi"/>
                <w:lang w:bidi="ar-IQ"/>
              </w:rPr>
              <w:t>Journal of university of Duhok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D63E9" w:rsidRDefault="00ED63E9" w:rsidP="00ED63E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1/18/ 2015</w:t>
            </w: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ED63E9" w:rsidP="00592896">
            <w:pPr>
              <w:widowControl w:val="0"/>
              <w:autoSpaceDE w:val="0"/>
              <w:autoSpaceDN w:val="0"/>
              <w:adjustRightInd w:val="0"/>
            </w:pPr>
            <w:r>
              <w:t>5-</w:t>
            </w:r>
            <w:r w:rsidRPr="006D1220">
              <w:rPr>
                <w:rFonts w:asciiTheme="majorBidi" w:hAnsiTheme="majorBidi" w:cstheme="majorBidi"/>
                <w:lang w:bidi="ar-IQ"/>
              </w:rPr>
              <w:t xml:space="preserve"> The Role of labor Market in Improving Quality of Accounting Education. Exploratory Search for a sample of Academics and Professionals in accounting area in Duhok Province .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095CF2" w:rsidRDefault="00ED63E9" w:rsidP="0059289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95CF2">
              <w:rPr>
                <w:rFonts w:asciiTheme="majorHAnsi" w:hAnsiTheme="majorHAnsi" w:cs="ArabicTypesetting"/>
                <w:lang w:val="en-US" w:eastAsia="en-CA"/>
              </w:rPr>
              <w:t>Academic Journal of Nawroz University (AJNU)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455A2D" w:rsidP="00455A2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9148A6">
              <w:t>/</w:t>
            </w:r>
            <w:r>
              <w:t>4</w:t>
            </w:r>
            <w:r w:rsidR="009148A6">
              <w:t>/2018</w:t>
            </w: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095CF2" w:rsidRDefault="00095CF2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Theme="majorBidi" w:hAnsiTheme="majorBidi" w:cstheme="majorBidi"/>
                <w:lang w:bidi="ar-IQ"/>
              </w:rPr>
              <w:lastRenderedPageBreak/>
              <w:t>6</w:t>
            </w:r>
            <w:r w:rsidRPr="006D1220">
              <w:rPr>
                <w:rFonts w:asciiTheme="majorBidi" w:hAnsiTheme="majorBidi" w:cstheme="majorBidi"/>
                <w:lang w:bidi="ar-IQ"/>
              </w:rPr>
              <w:t>-</w:t>
            </w:r>
            <w:r w:rsidRPr="006D1220">
              <w:t xml:space="preserve"> Factors Impact on Audit Effectiveness: The Case of Duhok University in Kurdistan –  Iraq</w:t>
            </w: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0B6A63" w:rsidRDefault="00095CF2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6A63">
              <w:rPr>
                <w:rFonts w:ascii="Calisto MT,Bold" w:hAnsi="Calisto MT,Bold" w:cs="Calisto MT,Bold"/>
                <w:sz w:val="22"/>
                <w:szCs w:val="22"/>
                <w:lang w:val="en-US" w:eastAsia="en-CA"/>
              </w:rPr>
              <w:t>International Business and Accounting Research Journal</w:t>
            </w: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095CF2" w:rsidP="00455A2D">
            <w:pPr>
              <w:widowControl w:val="0"/>
              <w:autoSpaceDE w:val="0"/>
              <w:autoSpaceDN w:val="0"/>
              <w:adjustRightInd w:val="0"/>
            </w:pPr>
            <w:r>
              <w:t>2/</w:t>
            </w:r>
            <w:r w:rsidR="00455A2D">
              <w:t>7</w:t>
            </w:r>
            <w:r>
              <w:t>/2020</w:t>
            </w: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A597C" w:rsidRDefault="005B6C50" w:rsidP="00765B5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5A597C">
              <w:rPr>
                <w:rFonts w:ascii="TimesNewRomanPSMT" w:hAnsi="TimesNewRomanPSMT" w:cs="TimesNewRomanPSMT"/>
                <w:sz w:val="28"/>
                <w:szCs w:val="28"/>
              </w:rPr>
              <w:t xml:space="preserve">Governmental </w:t>
            </w:r>
            <w:r w:rsidR="005A597C" w:rsidRPr="005A597C">
              <w:rPr>
                <w:rFonts w:ascii="TimesNewRomanPSMT" w:hAnsi="TimesNewRomanPSMT" w:cs="TimesNewRomanPSMT"/>
                <w:sz w:val="28"/>
                <w:szCs w:val="28"/>
              </w:rPr>
              <w:t>Accounting</w:t>
            </w: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5C099E" w:rsidRDefault="00BF533E" w:rsidP="00BF533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D1220">
              <w:rPr>
                <w:rFonts w:asciiTheme="majorBidi" w:hAnsiTheme="majorBidi" w:cstheme="majorBidi"/>
                <w:lang w:bidi="ar-IQ"/>
              </w:rPr>
              <w:t>Microsoft Word, Microsoft power point, Internet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F533E" w:rsidP="005B6C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Theme="majorBidi" w:hAnsiTheme="majorBidi" w:cstheme="majorBidi"/>
                <w:lang w:bidi="ar-IQ"/>
              </w:rPr>
              <w:t>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8529A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  <w:r w:rsidR="00B633BE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F533E" w:rsidP="00BF5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F533E" w:rsidP="00BF5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98" w:rsidRDefault="00344298" w:rsidP="002654DA">
      <w:r>
        <w:separator/>
      </w:r>
    </w:p>
  </w:endnote>
  <w:endnote w:type="continuationSeparator" w:id="0">
    <w:p w:rsidR="00344298" w:rsidRDefault="00344298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Typesetti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 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43DC3" w:rsidRPr="00843DC3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98" w:rsidRDefault="00344298" w:rsidP="002654DA">
      <w:r>
        <w:separator/>
      </w:r>
    </w:p>
  </w:footnote>
  <w:footnote w:type="continuationSeparator" w:id="0">
    <w:p w:rsidR="00344298" w:rsidRDefault="00344298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E9"/>
    <w:rsid w:val="00032180"/>
    <w:rsid w:val="00056EF5"/>
    <w:rsid w:val="0006222B"/>
    <w:rsid w:val="0006506E"/>
    <w:rsid w:val="000878E4"/>
    <w:rsid w:val="00095CF2"/>
    <w:rsid w:val="000B6A63"/>
    <w:rsid w:val="000C68C8"/>
    <w:rsid w:val="000C6D1D"/>
    <w:rsid w:val="000C7D7E"/>
    <w:rsid w:val="000E2270"/>
    <w:rsid w:val="000E67B4"/>
    <w:rsid w:val="001331B5"/>
    <w:rsid w:val="0014585E"/>
    <w:rsid w:val="00155900"/>
    <w:rsid w:val="00180D6F"/>
    <w:rsid w:val="0019166F"/>
    <w:rsid w:val="00194391"/>
    <w:rsid w:val="001B16DE"/>
    <w:rsid w:val="001C0083"/>
    <w:rsid w:val="001D3386"/>
    <w:rsid w:val="001F35CC"/>
    <w:rsid w:val="00203CC9"/>
    <w:rsid w:val="002043A1"/>
    <w:rsid w:val="0025573C"/>
    <w:rsid w:val="002654DA"/>
    <w:rsid w:val="0029754A"/>
    <w:rsid w:val="003250A5"/>
    <w:rsid w:val="00331A96"/>
    <w:rsid w:val="00334551"/>
    <w:rsid w:val="00344298"/>
    <w:rsid w:val="00367C90"/>
    <w:rsid w:val="00374F4E"/>
    <w:rsid w:val="00375188"/>
    <w:rsid w:val="0038185A"/>
    <w:rsid w:val="003940E4"/>
    <w:rsid w:val="003B5FE0"/>
    <w:rsid w:val="003E5E9F"/>
    <w:rsid w:val="00410762"/>
    <w:rsid w:val="004110F6"/>
    <w:rsid w:val="0041322F"/>
    <w:rsid w:val="00421941"/>
    <w:rsid w:val="004363B0"/>
    <w:rsid w:val="00446AC5"/>
    <w:rsid w:val="00452D53"/>
    <w:rsid w:val="00455A2D"/>
    <w:rsid w:val="00457922"/>
    <w:rsid w:val="00480A36"/>
    <w:rsid w:val="00483C7F"/>
    <w:rsid w:val="0048529A"/>
    <w:rsid w:val="004A32F1"/>
    <w:rsid w:val="004C2844"/>
    <w:rsid w:val="004E2E39"/>
    <w:rsid w:val="004F5655"/>
    <w:rsid w:val="00530D9D"/>
    <w:rsid w:val="0055032C"/>
    <w:rsid w:val="00550CAA"/>
    <w:rsid w:val="00582416"/>
    <w:rsid w:val="00590767"/>
    <w:rsid w:val="00592896"/>
    <w:rsid w:val="00594550"/>
    <w:rsid w:val="005A597C"/>
    <w:rsid w:val="005B6C50"/>
    <w:rsid w:val="005C099E"/>
    <w:rsid w:val="00611635"/>
    <w:rsid w:val="006346B4"/>
    <w:rsid w:val="006413CF"/>
    <w:rsid w:val="00642B4D"/>
    <w:rsid w:val="00643F71"/>
    <w:rsid w:val="00644B30"/>
    <w:rsid w:val="006471C5"/>
    <w:rsid w:val="006647F3"/>
    <w:rsid w:val="006B44BD"/>
    <w:rsid w:val="006C3303"/>
    <w:rsid w:val="006D1053"/>
    <w:rsid w:val="006D227A"/>
    <w:rsid w:val="006F0127"/>
    <w:rsid w:val="007379DB"/>
    <w:rsid w:val="007444C5"/>
    <w:rsid w:val="007470E0"/>
    <w:rsid w:val="00763991"/>
    <w:rsid w:val="00765B5C"/>
    <w:rsid w:val="00773A8A"/>
    <w:rsid w:val="00773D7C"/>
    <w:rsid w:val="007933FF"/>
    <w:rsid w:val="00795F7E"/>
    <w:rsid w:val="007A5E62"/>
    <w:rsid w:val="007B4ADA"/>
    <w:rsid w:val="007D01D3"/>
    <w:rsid w:val="007E65FF"/>
    <w:rsid w:val="007E67D5"/>
    <w:rsid w:val="00807380"/>
    <w:rsid w:val="00843DC3"/>
    <w:rsid w:val="0084491A"/>
    <w:rsid w:val="008463F1"/>
    <w:rsid w:val="00882A8F"/>
    <w:rsid w:val="0089783F"/>
    <w:rsid w:val="008A72EB"/>
    <w:rsid w:val="0090504D"/>
    <w:rsid w:val="009148A6"/>
    <w:rsid w:val="009263C8"/>
    <w:rsid w:val="009274AA"/>
    <w:rsid w:val="00951891"/>
    <w:rsid w:val="009953A2"/>
    <w:rsid w:val="009D2291"/>
    <w:rsid w:val="00A067C1"/>
    <w:rsid w:val="00A06FC5"/>
    <w:rsid w:val="00A23E40"/>
    <w:rsid w:val="00A26B79"/>
    <w:rsid w:val="00A42E90"/>
    <w:rsid w:val="00A64759"/>
    <w:rsid w:val="00A90B12"/>
    <w:rsid w:val="00AB0267"/>
    <w:rsid w:val="00AB0C1E"/>
    <w:rsid w:val="00B633BE"/>
    <w:rsid w:val="00B70AA4"/>
    <w:rsid w:val="00B85DC6"/>
    <w:rsid w:val="00B8662F"/>
    <w:rsid w:val="00B87BEC"/>
    <w:rsid w:val="00BE2FA5"/>
    <w:rsid w:val="00BE7367"/>
    <w:rsid w:val="00BF533E"/>
    <w:rsid w:val="00C11BD8"/>
    <w:rsid w:val="00C16924"/>
    <w:rsid w:val="00C236CC"/>
    <w:rsid w:val="00C36E95"/>
    <w:rsid w:val="00C420D6"/>
    <w:rsid w:val="00C54F57"/>
    <w:rsid w:val="00C608DD"/>
    <w:rsid w:val="00C65665"/>
    <w:rsid w:val="00C75719"/>
    <w:rsid w:val="00C75842"/>
    <w:rsid w:val="00C941DD"/>
    <w:rsid w:val="00CF4F83"/>
    <w:rsid w:val="00D138D0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D63E9"/>
    <w:rsid w:val="00EE5B28"/>
    <w:rsid w:val="00F376C4"/>
    <w:rsid w:val="00F607B9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25DC7"/>
  <w15:docId w15:val="{34A0D491-ACFE-4A8C-8F5F-58599A00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im.ahmed@uod.a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EAC5-3BFD-44CF-9603-3B6A18C3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4022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34</cp:revision>
  <cp:lastPrinted>2021-04-09T14:32:00Z</cp:lastPrinted>
  <dcterms:created xsi:type="dcterms:W3CDTF">2021-09-14T08:22:00Z</dcterms:created>
  <dcterms:modified xsi:type="dcterms:W3CDTF">2021-09-29T14:23:00Z</dcterms:modified>
</cp:coreProperties>
</file>